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irstParagraph"/>
        <w:spacing w:before="180" w:after="180"/>
        <w:jc w:val="center"/>
        <w:rPr>
          <w:rFonts w:ascii="Constantia" w:hAnsi="Constantia"/>
          <w:b/>
          <w:b/>
        </w:rPr>
      </w:pPr>
      <w:r>
        <w:rPr>
          <w:rFonts w:ascii="Constantia" w:hAnsi="Constantia"/>
          <w:b/>
        </w:rPr>
        <w:t>„</w:t>
      </w:r>
      <w:r>
        <w:rPr>
          <w:rFonts w:ascii="Constantia" w:hAnsi="Constantia"/>
          <w:b/>
        </w:rPr>
        <w:t>Laury Ziemi Cieszyńskiej 202</w:t>
      </w:r>
      <w:bookmarkStart w:id="0" w:name="_GoBack"/>
      <w:bookmarkEnd w:id="0"/>
      <w:r>
        <w:rPr>
          <w:rFonts w:ascii="Constantia" w:hAnsi="Constantia"/>
          <w:b/>
        </w:rPr>
        <w:t>3</w:t>
      </w:r>
      <w:r>
        <w:rPr>
          <w:rFonts w:ascii="Constantia" w:hAnsi="Constantia"/>
          <w:b/>
        </w:rPr>
        <w:t>”</w:t>
      </w:r>
    </w:p>
    <w:p>
      <w:pPr>
        <w:pStyle w:val="Tretekstu"/>
        <w:rPr>
          <w:rFonts w:ascii="Constantia" w:hAnsi="Constantia"/>
        </w:rPr>
      </w:pPr>
      <w:r>
        <w:rPr>
          <w:rFonts w:ascii="Constantia" w:hAnsi="Constantia"/>
        </w:rPr>
      </w:r>
    </w:p>
    <w:p>
      <w:pPr>
        <w:pStyle w:val="Tretekstu"/>
        <w:rPr>
          <w:rFonts w:ascii="Constantia" w:hAnsi="Constantia"/>
        </w:rPr>
      </w:pPr>
      <w:r>
        <w:rPr>
          <w:rFonts w:ascii="Constantia" w:hAnsi="Constantia"/>
        </w:rPr>
        <w:t>Informacja o kandydacie</w:t>
      </w:r>
    </w:p>
    <w:p>
      <w:pPr>
        <w:pStyle w:val="Compact"/>
        <w:numPr>
          <w:ilvl w:val="0"/>
          <w:numId w:val="8"/>
        </w:numPr>
        <w:rPr>
          <w:rFonts w:ascii="Constantia" w:hAnsi="Constantia"/>
        </w:rPr>
      </w:pPr>
      <w:r>
        <w:rPr>
          <w:rFonts w:ascii="Constantia" w:hAnsi="Constantia"/>
        </w:rPr>
        <w:t>Dane personalne</w:t>
      </w:r>
    </w:p>
    <w:p>
      <w:pPr>
        <w:pStyle w:val="Compact"/>
        <w:numPr>
          <w:ilvl w:val="0"/>
          <w:numId w:val="9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Imię i nazwisko: _________________________________________________________________________</w:t>
      </w:r>
    </w:p>
    <w:p>
      <w:pPr>
        <w:pStyle w:val="Compact"/>
        <w:ind w:left="480" w:hanging="0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Adres: __________________________________________________________________________</w:t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Il. Inne</w:t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_____________________________________________________________________________</w:t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_____________________________________________________________________________</w:t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_____________________________________________________________________________</w:t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___________________________________________________________________________________________________________________________________________________________</w:t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Ill. Uzasadnienie wyboru kandydata (w załączeniu)</w:t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</w:r>
    </w:p>
    <w:p>
      <w:pPr>
        <w:pStyle w:val="Compact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Oświadczenie kandydata:</w:t>
      </w:r>
    </w:p>
    <w:p>
      <w:pPr>
        <w:pStyle w:val="FirstParagraph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Niniejszym wyrażam zgodę na przetwarzanie moich danych, w tym danych osobowych zawartych w "Informacji o kandydacie" zgodnie z zasadami zawartymi w Regulaminie, stanowiącym załącznik nr 1 do Uchwały nr 1/XVIII/2013 Walnego Zebrania Członków Stowarzyszenia Samorządowego Ziemi Cieszyńskiej z 30.10.2013r. Powyższe dane udostępniam dobrowolnie w związku ze zgłoszeniem mojej kandydatury do przyznania "Lauru Ziemi Cieszyńskiej".</w:t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Przyjmując do wiadomości poniższe informacje oświadczam jednocześnie, że są one dla mnie zrozumiałe oraz że wyrażam zgodę na przetwarzanie moich danych osobowych w celach i na zasadach określonych poniżej:</w:t>
      </w:r>
    </w:p>
    <w:p>
      <w:pPr>
        <w:pStyle w:val="Tretekstu"/>
        <w:numPr>
          <w:ilvl w:val="0"/>
          <w:numId w:val="11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Administratorem Pani/Pana danych osobowych jest Stowarzyszenie Samorządowe Ziemi Cieszyńskiej przy ul. Rynek 18, 43-400 Cieszyn, tel. 338578720, adres email:sszc@olza.pl</w:t>
      </w:r>
    </w:p>
    <w:p>
      <w:pPr>
        <w:pStyle w:val="Normal"/>
        <w:numPr>
          <w:ilvl w:val="0"/>
          <w:numId w:val="4"/>
        </w:numPr>
        <w:rPr>
          <w:rFonts w:ascii="Constantia" w:hAnsi="Constantia"/>
        </w:rPr>
      </w:pPr>
      <w:r>
        <w:rPr>
          <w:rFonts w:ascii="Constantia" w:hAnsi="Constantia"/>
          <w:lang w:val="pl-PL"/>
        </w:rPr>
        <w:t xml:space="preserve">Z Inspektorem Ochrony Danych Osobowych można skontaktować za pomocą telefonu: 338578720 wew.23, drogą pocztową: ul. </w:t>
      </w:r>
      <w:r>
        <w:rPr>
          <w:rFonts w:ascii="Constantia" w:hAnsi="Constantia"/>
        </w:rPr>
        <w:t>Rynek 18, 43-400 Cieszyn.</w:t>
      </w:r>
    </w:p>
    <w:p>
      <w:pPr>
        <w:pStyle w:val="Normal"/>
        <w:numPr>
          <w:ilvl w:val="0"/>
          <w:numId w:val="4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Stowarzyszenie Samorządowe Ziemi Cieszyńskiej może przetwarzać Pani/Pana dane osobowe w celu dokumentowania Uroczystości (w tym również w formie utrwalonego na zdjęciach wizerunku), a także wysyłki zaproszeń, wysyłki materiałów oraz komunikacji w tych sprawach. 4. W związku z przetwarzaniem danych w celach wskazanych w pkt. 3, Pani/Pana dane osobowe mogą być udostępniane wyłącznie podmiotom uprawnionym na podstawie odpowiednich przepisów prawa.</w:t>
      </w:r>
    </w:p>
    <w:p>
      <w:pPr>
        <w:pStyle w:val="Compact"/>
        <w:numPr>
          <w:ilvl w:val="0"/>
          <w:numId w:val="4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Podanie danych osobowych jest dobrowolne, lecz nie podanie danych może skutkować wykluczeniem Państwa z udziału w spotkaniach.</w:t>
      </w:r>
    </w:p>
    <w:p>
      <w:pPr>
        <w:pStyle w:val="Normal"/>
        <w:numPr>
          <w:ilvl w:val="0"/>
          <w:numId w:val="4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Pana/Pani dane osobowe nie będą przekazywane do państw spoza Europejskiego Obszaru Gospodarczego, który tworzą państwa Unii Europejskiej oraz Islandia, Norwegia i Lichtenstein.</w:t>
      </w:r>
    </w:p>
    <w:p>
      <w:pPr>
        <w:pStyle w:val="Normal"/>
        <w:numPr>
          <w:ilvl w:val="0"/>
          <w:numId w:val="12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Pani/Pana dane osobowe będą przetwarzane przez Stowarzyszenie Samorządowe Ziemi Cieszyńskiej w ramach dokumentacji prowadzonej w formie papierowej i elektronicznej przez okres niezbędny do realizacji celów przetwarzania wskazanych w pkt. 3, a w związku z realizacją tych celów również w przez okres niezbędny do celów związanych z archiwizacją oraz ustaleniem, dochodzeniem lub obroną ewentualnych roszczeń..</w:t>
      </w:r>
    </w:p>
    <w:p>
      <w:pPr>
        <w:pStyle w:val="Normal"/>
        <w:numPr>
          <w:ilvl w:val="0"/>
          <w:numId w:val="5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W związku z przetwarzaniem przez Stowarzyszenie Samorządowe Ziemi Cieszyńskiej Pani/Pana danych osobowych, przysługuje Pani/Panu prawo do:</w:t>
      </w:r>
    </w:p>
    <w:p>
      <w:pPr>
        <w:pStyle w:val="Normal"/>
        <w:numPr>
          <w:ilvl w:val="0"/>
          <w:numId w:val="13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dostępu do treści danych, na podstawie art. 15 RODO z zastrzeżeniem, że udostępniane dane osobowe nie mogą ujawniać informacji niejawnych, ani naruszać tajemnic prawnie chronionych,</w:t>
      </w:r>
    </w:p>
    <w:p>
      <w:pPr>
        <w:pStyle w:val="Normal"/>
        <w:numPr>
          <w:ilvl w:val="0"/>
          <w:numId w:val="6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sprostowania danych, na podstawie art. 16 RODO,</w:t>
      </w:r>
    </w:p>
    <w:p>
      <w:pPr>
        <w:pStyle w:val="Normal"/>
        <w:numPr>
          <w:ilvl w:val="0"/>
          <w:numId w:val="6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usunięcia danych, na podstawie art. 17 RODO,</w:t>
      </w:r>
    </w:p>
    <w:p>
      <w:pPr>
        <w:pStyle w:val="Normal"/>
        <w:numPr>
          <w:ilvl w:val="0"/>
          <w:numId w:val="6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ograniczenia przetwarzania danych, na podstawie art. 18 RODO,</w:t>
      </w:r>
    </w:p>
    <w:p>
      <w:pPr>
        <w:pStyle w:val="Normal"/>
        <w:numPr>
          <w:ilvl w:val="0"/>
          <w:numId w:val="6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wniesienia sprzeciwu wobec przetwarzanych danych, na podstawie art. 21 RODO,</w:t>
      </w:r>
    </w:p>
    <w:p>
      <w:pPr>
        <w:pStyle w:val="Normal"/>
        <w:numPr>
          <w:ilvl w:val="0"/>
          <w:numId w:val="6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jeżeli przetwarzanie odbywa się na podstawie zgody, cofnięcia zgody w dowolnym momencie bez wpływu na zgodność z prawem przetwarzania, którego dokonano na podstawie zgody przed jej cofnięciem,</w:t>
      </w:r>
    </w:p>
    <w:p>
      <w:pPr>
        <w:pStyle w:val="Compact"/>
        <w:numPr>
          <w:ilvl w:val="0"/>
          <w:numId w:val="5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W przypadku uznania, iż przetwarzanie przez Stowarzyszenie Samorządowe Ziemi Cieszyńskiej Pani/Pana danych osobowych narusza przepisy RODO, przysługuje Pani/Panu prawo do wniesienia skargi do organu nadzorczego - Prezesa Urzędu Ochrony Danych Osobowych.</w:t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</w:r>
    </w:p>
    <w:p>
      <w:pPr>
        <w:pStyle w:val="Tretekstu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</w:r>
    </w:p>
    <w:p>
      <w:pPr>
        <w:pStyle w:val="Tretekstu"/>
        <w:spacing w:before="180" w:after="180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Podpis: _____________________________________________________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nstant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480"/>
        </w:tabs>
        <w:ind w:left="960" w:hanging="48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680" w:hanging="480"/>
      </w:p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2400" w:hanging="480"/>
      </w:p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3120" w:hanging="48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840" w:hanging="480"/>
      </w:pPr>
    </w:lvl>
    <w:lvl w:ilvl="5">
      <w:start w:val="1"/>
      <w:numFmt w:val="lowerLetter"/>
      <w:lvlText w:val="%6)"/>
      <w:lvlJc w:val="left"/>
      <w:pPr>
        <w:tabs>
          <w:tab w:val="num" w:pos="4080"/>
        </w:tabs>
        <w:ind w:left="4560" w:hanging="480"/>
      </w:pPr>
    </w:lvl>
    <w:lvl w:ilvl="6">
      <w:start w:val="1"/>
      <w:numFmt w:val="lowerLetter"/>
      <w:lvlText w:val="%7)"/>
      <w:lvlJc w:val="left"/>
      <w:pPr>
        <w:tabs>
          <w:tab w:val="num" w:pos="4800"/>
        </w:tabs>
        <w:ind w:left="5280" w:hanging="48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2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4"/>
    </w:lvlOverride>
  </w:num>
  <w:num w:numId="11">
    <w:abstractNumId w:val="4"/>
    <w:lvlOverride w:ilvl="0">
      <w:startOverride w:val="2"/>
    </w:lvlOverride>
  </w:num>
  <w:num w:numId="12">
    <w:abstractNumId w:val="5"/>
    <w:lvlOverride w:ilvl="0">
      <w:startOverride w:val="7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Nagwek1">
    <w:name w:val="Heading 1"/>
    <w:basedOn w:val="Normal"/>
    <w:next w:val="Tretekstu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"/>
    <w:next w:val="Tretekstu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Nagwek3">
    <w:name w:val="Heading 3"/>
    <w:basedOn w:val="Normal"/>
    <w:next w:val="Tretekstu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Nagwek4">
    <w:name w:val="Heading 4"/>
    <w:basedOn w:val="Normal"/>
    <w:next w:val="Tretekstu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5">
    <w:name w:val="Heading 5"/>
    <w:basedOn w:val="Normal"/>
    <w:next w:val="Tretekstu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Nagwek6">
    <w:name w:val="Heading 6"/>
    <w:basedOn w:val="Normal"/>
    <w:next w:val="Tretekstu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egendaZnak" w:customStyle="1">
    <w:name w:val="Legenda Znak"/>
    <w:basedOn w:val="DefaultParagraphFont"/>
    <w:link w:val="Legenda"/>
    <w:qFormat/>
    <w:rPr/>
  </w:style>
  <w:style w:type="character" w:styleId="VerbatimChar" w:customStyle="1">
    <w:name w:val="Verbatim Char"/>
    <w:basedOn w:val="LegendaZnak"/>
    <w:link w:val="SourceCode"/>
    <w:qFormat/>
    <w:rPr>
      <w:rFonts w:ascii="Consolas" w:hAnsi="Consolas"/>
      <w:sz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LegendaZnak"/>
    <w:qFormat/>
    <w:rPr>
      <w:vertAlign w:val="superscript"/>
    </w:rPr>
  </w:style>
  <w:style w:type="character" w:styleId="Czeinternetowe">
    <w:name w:val="Łącze internetowe"/>
    <w:basedOn w:val="LegendaZnak"/>
    <w:rPr>
      <w:color w:val="4F81BD" w:themeColor="accent1"/>
    </w:rPr>
  </w:style>
  <w:style w:type="character" w:styleId="KeywordTok" w:customStyle="1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qFormat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qFormat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qFormat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qFormat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qFormat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qFormat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qFormat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qFormat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qFormat/>
    <w:rPr>
      <w:rFonts w:ascii="Consolas" w:hAnsi="Consolas"/>
      <w:sz w:val="22"/>
    </w:rPr>
  </w:style>
  <w:style w:type="character" w:styleId="CommentTok" w:customStyle="1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qFormat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qFormat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qFormat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qFormat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qFormat/>
    <w:rPr>
      <w:rFonts w:ascii="Consolas" w:hAnsi="Consolas"/>
      <w:sz w:val="22"/>
    </w:rPr>
  </w:style>
  <w:style w:type="character" w:styleId="ExtensionTok" w:customStyle="1">
    <w:name w:val="ExtensionTok"/>
    <w:basedOn w:val="VerbatimChar"/>
    <w:qFormat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qFormat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qFormat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qFormat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qFormat/>
    <w:rPr>
      <w:rFonts w:ascii="Consolas" w:hAnsi="Consolas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qFormat/>
    <w:pPr>
      <w:spacing w:before="180" w:after="18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irstParagraph" w:customStyle="1">
    <w:name w:val="First Paragraph"/>
    <w:basedOn w:val="Tretekstu"/>
    <w:next w:val="Tretekstu"/>
    <w:qFormat/>
    <w:pPr/>
    <w:rPr/>
  </w:style>
  <w:style w:type="paragraph" w:styleId="Compact" w:customStyle="1">
    <w:name w:val="Compact"/>
    <w:basedOn w:val="Tretekstu"/>
    <w:qFormat/>
    <w:pPr>
      <w:spacing w:before="36" w:after="36"/>
    </w:pPr>
    <w:rPr/>
  </w:style>
  <w:style w:type="paragraph" w:styleId="Tytu">
    <w:name w:val="Title"/>
    <w:basedOn w:val="Normal"/>
    <w:next w:val="Tretekstu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retekstu"/>
    <w:qFormat/>
    <w:pPr>
      <w:spacing w:before="240" w:after="240"/>
    </w:pPr>
    <w:rPr>
      <w:sz w:val="30"/>
      <w:szCs w:val="30"/>
    </w:rPr>
  </w:style>
  <w:style w:type="paragraph" w:styleId="Author" w:customStyle="1">
    <w:name w:val="Author"/>
    <w:next w:val="Tretekstu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retekstu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retekstu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retekstu"/>
    <w:next w:val="Tretekstu"/>
    <w:uiPriority w:val="9"/>
    <w:unhideWhenUsed/>
    <w:qFormat/>
    <w:pPr>
      <w:spacing w:before="100" w:after="10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Przypisdolny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Caption1">
    <w:name w:val="caption"/>
    <w:basedOn w:val="Normal"/>
    <w:link w:val="LegendaZnak"/>
    <w:qFormat/>
    <w:pPr>
      <w:spacing w:before="0" w:after="120"/>
    </w:pPr>
    <w:rPr>
      <w:i/>
    </w:rPr>
  </w:style>
  <w:style w:type="paragraph" w:styleId="TableCaption" w:customStyle="1">
    <w:name w:val="Table Caption"/>
    <w:basedOn w:val="Caption1"/>
    <w:qFormat/>
    <w:pPr>
      <w:keepNext w:val="true"/>
    </w:pPr>
    <w:rPr/>
  </w:style>
  <w:style w:type="paragraph" w:styleId="ImageCaption" w:customStyle="1">
    <w:name w:val="Image Caption"/>
    <w:basedOn w:val="Caption1"/>
    <w:qFormat/>
    <w:pPr/>
    <w:rPr/>
  </w:style>
  <w:style w:type="paragraph" w:styleId="Figura" w:customStyle="1">
    <w:name w:val="Figura"/>
    <w:basedOn w:val="Normal"/>
    <w:qFormat/>
    <w:pPr/>
    <w:rPr/>
  </w:style>
  <w:style w:type="paragraph" w:styleId="FigurewithCaption" w:customStyle="1">
    <w:name w:val="Figure with Caption"/>
    <w:basedOn w:val="Figura"/>
    <w:qFormat/>
    <w:pPr>
      <w:keepNext w:val="true"/>
    </w:pPr>
    <w:rPr/>
  </w:style>
  <w:style w:type="paragraph" w:styleId="TOCHeading">
    <w:name w:val="TOC Heading"/>
    <w:basedOn w:val="Nagwek1"/>
    <w:next w:val="Tretekstu"/>
    <w:uiPriority w:val="39"/>
    <w:unhideWhenUsed/>
    <w:qFormat/>
    <w:pPr>
      <w:spacing w:lineRule="auto" w:line="259" w:before="240" w:after="0"/>
    </w:pPr>
    <w:rPr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3</Pages>
  <Words>452</Words>
  <Characters>3487</Characters>
  <CharactersWithSpaces>3893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2022-08-19T07:11:00Z</dcterms:created>
  <dc:creator>Anna Żertka-Bednarek</dc:creator>
  <dc:description/>
  <dc:language>pl-PL</dc:language>
  <cp:lastModifiedBy/>
  <cp:lastPrinted>2023-07-20T10:48:02Z</cp:lastPrinted>
  <dcterms:modified xsi:type="dcterms:W3CDTF">2023-07-20T10:48:19Z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